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3593" w14:textId="77777777" w:rsidR="00E54A69" w:rsidRPr="004C0408" w:rsidRDefault="000909BA" w:rsidP="00A00CEA">
      <w:pPr>
        <w:spacing w:after="47" w:line="259" w:lineRule="auto"/>
        <w:ind w:left="5" w:firstLine="0"/>
        <w:jc w:val="center"/>
        <w:rPr>
          <w:b/>
          <w:bCs/>
          <w:sz w:val="22"/>
        </w:rPr>
      </w:pPr>
      <w:r w:rsidRPr="004C0408">
        <w:rPr>
          <w:b/>
          <w:bCs/>
          <w:sz w:val="22"/>
        </w:rPr>
        <w:t>LA IGUALDAD DE OPORTUNIDAD ES LA LEY</w:t>
      </w:r>
    </w:p>
    <w:p w14:paraId="36CD0E9C" w14:textId="77777777" w:rsidR="00E54A69" w:rsidRPr="004C0408" w:rsidRDefault="000909BA" w:rsidP="002032DE">
      <w:pPr>
        <w:spacing w:after="198"/>
        <w:ind w:left="9" w:right="33"/>
        <w:jc w:val="both"/>
        <w:rPr>
          <w:sz w:val="22"/>
        </w:rPr>
      </w:pPr>
      <w:r w:rsidRPr="004C0408">
        <w:rPr>
          <w:sz w:val="22"/>
        </w:rPr>
        <w:t xml:space="preserve">La ley </w:t>
      </w:r>
      <w:proofErr w:type="spellStart"/>
      <w:r w:rsidRPr="004C0408">
        <w:rPr>
          <w:sz w:val="22"/>
        </w:rPr>
        <w:t>prohíbe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este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beneficiario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asistencia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financiera</w:t>
      </w:r>
      <w:proofErr w:type="spellEnd"/>
      <w:r w:rsidRPr="004C0408">
        <w:rPr>
          <w:sz w:val="22"/>
        </w:rPr>
        <w:t xml:space="preserve"> federal </w:t>
      </w:r>
      <w:proofErr w:type="spellStart"/>
      <w:r w:rsidRPr="004C0408">
        <w:rPr>
          <w:sz w:val="22"/>
        </w:rPr>
        <w:t>discrimine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por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los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siguientes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motivos</w:t>
      </w:r>
      <w:proofErr w:type="spellEnd"/>
      <w:r w:rsidRPr="004C0408">
        <w:rPr>
          <w:sz w:val="22"/>
        </w:rPr>
        <w:t xml:space="preserve">: contra </w:t>
      </w:r>
      <w:proofErr w:type="spellStart"/>
      <w:r w:rsidRPr="004C0408">
        <w:rPr>
          <w:sz w:val="22"/>
        </w:rPr>
        <w:t>cualquier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individuo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los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Estados</w:t>
      </w:r>
      <w:proofErr w:type="spellEnd"/>
      <w:r w:rsidRPr="004C0408">
        <w:rPr>
          <w:sz w:val="22"/>
        </w:rPr>
        <w:t xml:space="preserve"> Unidos </w:t>
      </w:r>
      <w:proofErr w:type="spellStart"/>
      <w:r w:rsidRPr="004C0408">
        <w:rPr>
          <w:sz w:val="22"/>
        </w:rPr>
        <w:t>por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raza, color, </w:t>
      </w:r>
      <w:proofErr w:type="spellStart"/>
      <w:r w:rsidRPr="004C0408">
        <w:rPr>
          <w:sz w:val="22"/>
        </w:rPr>
        <w:t>religión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sexo</w:t>
      </w:r>
      <w:proofErr w:type="spellEnd"/>
      <w:r w:rsidRPr="004C0408">
        <w:rPr>
          <w:sz w:val="22"/>
        </w:rPr>
        <w:t xml:space="preserve"> (</w:t>
      </w:r>
      <w:proofErr w:type="spellStart"/>
      <w:r w:rsidRPr="004C0408">
        <w:rPr>
          <w:sz w:val="22"/>
        </w:rPr>
        <w:t>incluyendo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embarazo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parto</w:t>
      </w:r>
      <w:proofErr w:type="spellEnd"/>
      <w:r w:rsidRPr="004C0408">
        <w:rPr>
          <w:sz w:val="22"/>
        </w:rPr>
        <w:t xml:space="preserve"> y las </w:t>
      </w:r>
      <w:proofErr w:type="spellStart"/>
      <w:r w:rsidRPr="004C0408">
        <w:rPr>
          <w:sz w:val="22"/>
        </w:rPr>
        <w:t>condiciones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médicas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relacionadas</w:t>
      </w:r>
      <w:proofErr w:type="spellEnd"/>
      <w:r w:rsidRPr="004C0408">
        <w:rPr>
          <w:sz w:val="22"/>
        </w:rPr>
        <w:t xml:space="preserve">, y </w:t>
      </w:r>
      <w:proofErr w:type="spellStart"/>
      <w:r w:rsidRPr="004C0408">
        <w:rPr>
          <w:sz w:val="22"/>
        </w:rPr>
        <w:t>los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estereotipos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sexuales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estatus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transgénero</w:t>
      </w:r>
      <w:proofErr w:type="spellEnd"/>
      <w:r w:rsidRPr="004C0408">
        <w:rPr>
          <w:sz w:val="22"/>
        </w:rPr>
        <w:t xml:space="preserve"> y la </w:t>
      </w:r>
      <w:proofErr w:type="spellStart"/>
      <w:r w:rsidRPr="004C0408">
        <w:rPr>
          <w:sz w:val="22"/>
        </w:rPr>
        <w:t>identidad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género</w:t>
      </w:r>
      <w:proofErr w:type="spellEnd"/>
      <w:r w:rsidRPr="004C0408">
        <w:rPr>
          <w:sz w:val="22"/>
        </w:rPr>
        <w:t xml:space="preserve">), </w:t>
      </w:r>
      <w:proofErr w:type="spellStart"/>
      <w:r w:rsidRPr="004C0408">
        <w:rPr>
          <w:sz w:val="22"/>
        </w:rPr>
        <w:t>origen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nacional</w:t>
      </w:r>
      <w:proofErr w:type="spellEnd"/>
      <w:r w:rsidRPr="004C0408">
        <w:rPr>
          <w:sz w:val="22"/>
        </w:rPr>
        <w:t xml:space="preserve"> (</w:t>
      </w:r>
      <w:proofErr w:type="spellStart"/>
      <w:r w:rsidRPr="004C0408">
        <w:rPr>
          <w:sz w:val="22"/>
        </w:rPr>
        <w:t>incluyendo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dominio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limitado</w:t>
      </w:r>
      <w:proofErr w:type="spellEnd"/>
      <w:r w:rsidRPr="004C0408">
        <w:rPr>
          <w:sz w:val="22"/>
        </w:rPr>
        <w:t xml:space="preserve"> del </w:t>
      </w:r>
      <w:proofErr w:type="spellStart"/>
      <w:r w:rsidRPr="004C0408">
        <w:rPr>
          <w:sz w:val="22"/>
        </w:rPr>
        <w:t>inglés</w:t>
      </w:r>
      <w:proofErr w:type="spellEnd"/>
      <w:r w:rsidRPr="004C0408">
        <w:rPr>
          <w:sz w:val="22"/>
        </w:rPr>
        <w:t xml:space="preserve">), </w:t>
      </w:r>
      <w:proofErr w:type="spellStart"/>
      <w:r w:rsidRPr="004C0408">
        <w:rPr>
          <w:sz w:val="22"/>
        </w:rPr>
        <w:t>edad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discapacidad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afiliación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creencia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política</w:t>
      </w:r>
      <w:proofErr w:type="spellEnd"/>
      <w:r w:rsidRPr="004C0408">
        <w:rPr>
          <w:sz w:val="22"/>
        </w:rPr>
        <w:t xml:space="preserve">, o contra </w:t>
      </w:r>
      <w:proofErr w:type="spellStart"/>
      <w:r w:rsidRPr="004C0408">
        <w:rPr>
          <w:sz w:val="22"/>
        </w:rPr>
        <w:t>cualquier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beneficiario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solicitante</w:t>
      </w:r>
      <w:proofErr w:type="spellEnd"/>
      <w:r w:rsidRPr="004C0408">
        <w:rPr>
          <w:sz w:val="22"/>
        </w:rPr>
        <w:t xml:space="preserve"> de trab4jo o </w:t>
      </w:r>
      <w:proofErr w:type="spellStart"/>
      <w:r w:rsidRPr="004C0408">
        <w:rPr>
          <w:sz w:val="22"/>
        </w:rPr>
        <w:t>participante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programas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capacitación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reciben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apoyo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financiero</w:t>
      </w:r>
      <w:proofErr w:type="spellEnd"/>
      <w:r w:rsidRPr="004C0408">
        <w:rPr>
          <w:sz w:val="22"/>
        </w:rPr>
        <w:t xml:space="preserve"> bajo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Título</w:t>
      </w:r>
      <w:proofErr w:type="spellEnd"/>
      <w:r w:rsidRPr="004C0408">
        <w:rPr>
          <w:sz w:val="22"/>
        </w:rPr>
        <w:t xml:space="preserve"> I de la ley de </w:t>
      </w:r>
      <w:proofErr w:type="spellStart"/>
      <w:r w:rsidRPr="004C0408">
        <w:rPr>
          <w:sz w:val="22"/>
        </w:rPr>
        <w:t>Inversión</w:t>
      </w:r>
      <w:proofErr w:type="spellEnd"/>
      <w:r w:rsidRPr="004C0408">
        <w:rPr>
          <w:sz w:val="22"/>
        </w:rPr>
        <w:t xml:space="preserve"> y </w:t>
      </w:r>
      <w:proofErr w:type="spellStart"/>
      <w:r w:rsidRPr="004C0408">
        <w:rPr>
          <w:sz w:val="22"/>
        </w:rPr>
        <w:t>Oportunidad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la </w:t>
      </w:r>
      <w:proofErr w:type="spellStart"/>
      <w:r w:rsidRPr="004C0408">
        <w:rPr>
          <w:sz w:val="22"/>
        </w:rPr>
        <w:t>Fuerza</w:t>
      </w:r>
      <w:proofErr w:type="spellEnd"/>
      <w:r w:rsidRPr="004C0408">
        <w:rPr>
          <w:sz w:val="22"/>
        </w:rPr>
        <w:t xml:space="preserve"> Laboral (WIOA, </w:t>
      </w:r>
      <w:proofErr w:type="spellStart"/>
      <w:r w:rsidRPr="004C0408">
        <w:rPr>
          <w:sz w:val="22"/>
        </w:rPr>
        <w:t>por</w:t>
      </w:r>
      <w:proofErr w:type="spellEnd"/>
      <w:r w:rsidRPr="004C0408">
        <w:rPr>
          <w:sz w:val="22"/>
        </w:rPr>
        <w:t xml:space="preserve"> sus </w:t>
      </w:r>
      <w:proofErr w:type="spellStart"/>
      <w:r w:rsidRPr="004C0408">
        <w:rPr>
          <w:sz w:val="22"/>
        </w:rPr>
        <w:t>siglas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inglés</w:t>
      </w:r>
      <w:proofErr w:type="spellEnd"/>
      <w:r w:rsidRPr="004C0408">
        <w:rPr>
          <w:sz w:val="22"/>
        </w:rPr>
        <w:t xml:space="preserve">), </w:t>
      </w:r>
      <w:proofErr w:type="spellStart"/>
      <w:r w:rsidRPr="004C0408">
        <w:rPr>
          <w:sz w:val="22"/>
        </w:rPr>
        <w:t>debido</w:t>
      </w:r>
      <w:proofErr w:type="spellEnd"/>
      <w:r w:rsidRPr="004C0408">
        <w:rPr>
          <w:sz w:val="22"/>
        </w:rPr>
        <w:t xml:space="preserve"> a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ciudadanía</w:t>
      </w:r>
      <w:proofErr w:type="spellEnd"/>
      <w:r w:rsidRPr="004C0408">
        <w:rPr>
          <w:sz w:val="22"/>
        </w:rPr>
        <w:t xml:space="preserve">, o </w:t>
      </w:r>
      <w:proofErr w:type="spellStart"/>
      <w:r w:rsidRPr="004C0408">
        <w:rPr>
          <w:sz w:val="22"/>
        </w:rPr>
        <w:t>por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participación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un </w:t>
      </w:r>
      <w:proofErr w:type="spellStart"/>
      <w:r w:rsidRPr="004C0408">
        <w:rPr>
          <w:sz w:val="22"/>
        </w:rPr>
        <w:t>programa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actividad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recibe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asistencia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financiera</w:t>
      </w:r>
      <w:proofErr w:type="spellEnd"/>
      <w:r w:rsidRPr="004C0408">
        <w:rPr>
          <w:sz w:val="22"/>
        </w:rPr>
        <w:t xml:space="preserve"> bajo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Título</w:t>
      </w:r>
      <w:proofErr w:type="spellEnd"/>
      <w:r w:rsidRPr="004C0408">
        <w:rPr>
          <w:sz w:val="22"/>
        </w:rPr>
        <w:t xml:space="preserve"> I de WIOA.</w:t>
      </w:r>
    </w:p>
    <w:p w14:paraId="73B65813" w14:textId="77777777" w:rsidR="00E54A69" w:rsidRPr="004C0408" w:rsidRDefault="000909BA" w:rsidP="002032DE">
      <w:pPr>
        <w:spacing w:after="195" w:line="241" w:lineRule="auto"/>
        <w:ind w:left="0" w:right="-10" w:hanging="5"/>
        <w:jc w:val="both"/>
        <w:rPr>
          <w:sz w:val="22"/>
        </w:rPr>
      </w:pPr>
      <w:r w:rsidRPr="004C0408">
        <w:rPr>
          <w:sz w:val="22"/>
        </w:rPr>
        <w:t xml:space="preserve">El </w:t>
      </w:r>
      <w:proofErr w:type="spellStart"/>
      <w:r w:rsidRPr="004C0408">
        <w:rPr>
          <w:sz w:val="22"/>
        </w:rPr>
        <w:t>beneficiario</w:t>
      </w:r>
      <w:proofErr w:type="spellEnd"/>
      <w:r w:rsidRPr="004C0408">
        <w:rPr>
          <w:sz w:val="22"/>
        </w:rPr>
        <w:t xml:space="preserve"> no </w:t>
      </w:r>
      <w:proofErr w:type="spellStart"/>
      <w:r w:rsidRPr="004C0408">
        <w:rPr>
          <w:sz w:val="22"/>
        </w:rPr>
        <w:t>deberá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discriminar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los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siguientes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áreas</w:t>
      </w:r>
      <w:proofErr w:type="spellEnd"/>
      <w:r w:rsidRPr="004C0408">
        <w:rPr>
          <w:sz w:val="22"/>
        </w:rPr>
        <w:t xml:space="preserve">: </w:t>
      </w:r>
      <w:proofErr w:type="spellStart"/>
      <w:r w:rsidRPr="004C0408">
        <w:rPr>
          <w:sz w:val="22"/>
        </w:rPr>
        <w:t>decidiendo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quién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será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permitido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participar</w:t>
      </w:r>
      <w:proofErr w:type="spellEnd"/>
      <w:r w:rsidRPr="004C0408">
        <w:rPr>
          <w:sz w:val="22"/>
        </w:rPr>
        <w:t xml:space="preserve">, o </w:t>
      </w:r>
      <w:proofErr w:type="spellStart"/>
      <w:r w:rsidRPr="004C0408">
        <w:rPr>
          <w:sz w:val="22"/>
        </w:rPr>
        <w:t>tendrá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acceso</w:t>
      </w:r>
      <w:proofErr w:type="spellEnd"/>
      <w:r w:rsidRPr="004C0408">
        <w:rPr>
          <w:sz w:val="22"/>
        </w:rPr>
        <w:t xml:space="preserve"> a </w:t>
      </w:r>
      <w:proofErr w:type="spellStart"/>
      <w:r w:rsidRPr="004C0408">
        <w:rPr>
          <w:sz w:val="22"/>
        </w:rPr>
        <w:t>cualquier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programa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actividad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recibe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apoyo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financiero</w:t>
      </w:r>
      <w:proofErr w:type="spellEnd"/>
      <w:r w:rsidRPr="004C0408">
        <w:rPr>
          <w:sz w:val="22"/>
        </w:rPr>
        <w:t xml:space="preserve"> bajo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Título</w:t>
      </w:r>
      <w:proofErr w:type="spellEnd"/>
      <w:r w:rsidRPr="004C0408">
        <w:rPr>
          <w:sz w:val="22"/>
        </w:rPr>
        <w:t xml:space="preserve"> I de WIOA; </w:t>
      </w:r>
      <w:proofErr w:type="spellStart"/>
      <w:r w:rsidRPr="004C0408">
        <w:rPr>
          <w:sz w:val="22"/>
        </w:rPr>
        <w:t>proporcionando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oportunidades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, o </w:t>
      </w:r>
      <w:proofErr w:type="spellStart"/>
      <w:r w:rsidRPr="004C0408">
        <w:rPr>
          <w:sz w:val="22"/>
        </w:rPr>
        <w:t>tratar</w:t>
      </w:r>
      <w:proofErr w:type="spellEnd"/>
      <w:r w:rsidRPr="004C0408">
        <w:rPr>
          <w:sz w:val="22"/>
        </w:rPr>
        <w:t xml:space="preserve"> a </w:t>
      </w:r>
      <w:proofErr w:type="spellStart"/>
      <w:r w:rsidRPr="004C0408">
        <w:rPr>
          <w:sz w:val="22"/>
        </w:rPr>
        <w:t>cualquier</w:t>
      </w:r>
      <w:proofErr w:type="spellEnd"/>
      <w:r w:rsidRPr="004C0408">
        <w:rPr>
          <w:sz w:val="22"/>
        </w:rPr>
        <w:t xml:space="preserve"> persona con </w:t>
      </w:r>
      <w:proofErr w:type="spellStart"/>
      <w:r w:rsidRPr="004C0408">
        <w:rPr>
          <w:sz w:val="22"/>
        </w:rPr>
        <w:t>respecto</w:t>
      </w:r>
      <w:proofErr w:type="spellEnd"/>
      <w:r w:rsidRPr="004C0408">
        <w:rPr>
          <w:sz w:val="22"/>
        </w:rPr>
        <w:t xml:space="preserve"> a un </w:t>
      </w:r>
      <w:proofErr w:type="spellStart"/>
      <w:r w:rsidRPr="004C0408">
        <w:rPr>
          <w:sz w:val="22"/>
        </w:rPr>
        <w:t>programa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actividad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semejante</w:t>
      </w:r>
      <w:proofErr w:type="spellEnd"/>
      <w:r w:rsidRPr="004C0408">
        <w:rPr>
          <w:sz w:val="22"/>
        </w:rPr>
        <w:t xml:space="preserve">; o </w:t>
      </w:r>
      <w:proofErr w:type="spellStart"/>
      <w:r w:rsidRPr="004C0408">
        <w:rPr>
          <w:sz w:val="22"/>
        </w:rPr>
        <w:t>tomar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decisiones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empleo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la </w:t>
      </w:r>
      <w:proofErr w:type="spellStart"/>
      <w:r w:rsidRPr="004C0408">
        <w:rPr>
          <w:sz w:val="22"/>
        </w:rPr>
        <w:t>administración</w:t>
      </w:r>
      <w:proofErr w:type="spellEnd"/>
      <w:r w:rsidRPr="004C0408">
        <w:rPr>
          <w:sz w:val="22"/>
        </w:rPr>
        <w:t xml:space="preserve"> de, o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conexión</w:t>
      </w:r>
      <w:proofErr w:type="spellEnd"/>
      <w:r w:rsidRPr="004C0408">
        <w:rPr>
          <w:sz w:val="22"/>
        </w:rPr>
        <w:t xml:space="preserve"> a un </w:t>
      </w:r>
      <w:proofErr w:type="spellStart"/>
      <w:r w:rsidRPr="004C0408">
        <w:rPr>
          <w:sz w:val="22"/>
        </w:rPr>
        <w:t>programa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actividad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semejante</w:t>
      </w:r>
      <w:proofErr w:type="spellEnd"/>
      <w:r w:rsidRPr="004C0408">
        <w:rPr>
          <w:sz w:val="22"/>
        </w:rPr>
        <w:t>.</w:t>
      </w:r>
    </w:p>
    <w:p w14:paraId="355DD633" w14:textId="77777777" w:rsidR="00E54A69" w:rsidRPr="004C0408" w:rsidRDefault="000909BA" w:rsidP="002032DE">
      <w:pPr>
        <w:spacing w:after="232"/>
        <w:ind w:left="9" w:right="33"/>
        <w:jc w:val="both"/>
        <w:rPr>
          <w:sz w:val="22"/>
        </w:rPr>
      </w:pPr>
      <w:r w:rsidRPr="004C0408">
        <w:rPr>
          <w:sz w:val="22"/>
        </w:rPr>
        <w:t xml:space="preserve">Los </w:t>
      </w:r>
      <w:proofErr w:type="spellStart"/>
      <w:r w:rsidRPr="004C0408">
        <w:rPr>
          <w:sz w:val="22"/>
        </w:rPr>
        <w:t>beneficiarios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asistencia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financiera</w:t>
      </w:r>
      <w:proofErr w:type="spellEnd"/>
      <w:r w:rsidRPr="004C0408">
        <w:rPr>
          <w:sz w:val="22"/>
        </w:rPr>
        <w:t xml:space="preserve"> federal </w:t>
      </w:r>
      <w:proofErr w:type="spellStart"/>
      <w:r w:rsidRPr="004C0408">
        <w:rPr>
          <w:sz w:val="22"/>
        </w:rPr>
        <w:t>deben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tomar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medidas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razonables</w:t>
      </w:r>
      <w:proofErr w:type="spellEnd"/>
      <w:r w:rsidRPr="004C0408">
        <w:rPr>
          <w:sz w:val="22"/>
        </w:rPr>
        <w:t xml:space="preserve"> para </w:t>
      </w:r>
      <w:proofErr w:type="spellStart"/>
      <w:r w:rsidRPr="004C0408">
        <w:rPr>
          <w:sz w:val="22"/>
        </w:rPr>
        <w:t>garantizar</w:t>
      </w:r>
      <w:proofErr w:type="spellEnd"/>
      <w:r w:rsidRPr="004C0408">
        <w:rPr>
          <w:sz w:val="22"/>
        </w:rPr>
        <w:t xml:space="preserve"> que las </w:t>
      </w:r>
      <w:proofErr w:type="spellStart"/>
      <w:r w:rsidRPr="004C0408">
        <w:rPr>
          <w:sz w:val="22"/>
        </w:rPr>
        <w:t>comunicaciones</w:t>
      </w:r>
      <w:proofErr w:type="spellEnd"/>
      <w:r w:rsidRPr="004C0408">
        <w:rPr>
          <w:sz w:val="22"/>
        </w:rPr>
        <w:t xml:space="preserve"> con las personas con </w:t>
      </w:r>
      <w:proofErr w:type="spellStart"/>
      <w:r w:rsidRPr="004C0408">
        <w:rPr>
          <w:sz w:val="22"/>
        </w:rPr>
        <w:t>discapacidades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sean</w:t>
      </w:r>
      <w:proofErr w:type="spellEnd"/>
      <w:r w:rsidRPr="004C0408">
        <w:rPr>
          <w:sz w:val="22"/>
        </w:rPr>
        <w:t xml:space="preserve"> tan </w:t>
      </w:r>
      <w:proofErr w:type="spellStart"/>
      <w:r w:rsidRPr="004C0408">
        <w:rPr>
          <w:sz w:val="22"/>
        </w:rPr>
        <w:t>efectivas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como</w:t>
      </w:r>
      <w:proofErr w:type="spellEnd"/>
      <w:r w:rsidRPr="004C0408">
        <w:rPr>
          <w:sz w:val="22"/>
        </w:rPr>
        <w:t xml:space="preserve"> las </w:t>
      </w:r>
      <w:proofErr w:type="spellStart"/>
      <w:r w:rsidRPr="004C0408">
        <w:rPr>
          <w:sz w:val="22"/>
        </w:rPr>
        <w:t>comunicaciones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los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demás</w:t>
      </w:r>
      <w:proofErr w:type="spellEnd"/>
      <w:r w:rsidRPr="004C0408">
        <w:rPr>
          <w:sz w:val="22"/>
        </w:rPr>
        <w:t xml:space="preserve">. Esto </w:t>
      </w:r>
      <w:proofErr w:type="spellStart"/>
      <w:r w:rsidRPr="004C0408">
        <w:rPr>
          <w:sz w:val="22"/>
        </w:rPr>
        <w:t>significa</w:t>
      </w:r>
      <w:proofErr w:type="spellEnd"/>
      <w:r w:rsidRPr="004C0408">
        <w:rPr>
          <w:sz w:val="22"/>
        </w:rPr>
        <w:t xml:space="preserve"> que, a </w:t>
      </w:r>
      <w:proofErr w:type="spellStart"/>
      <w:r w:rsidRPr="004C0408">
        <w:rPr>
          <w:sz w:val="22"/>
        </w:rPr>
        <w:t>petición</w:t>
      </w:r>
      <w:proofErr w:type="spellEnd"/>
      <w:r w:rsidRPr="004C0408">
        <w:rPr>
          <w:sz w:val="22"/>
        </w:rPr>
        <w:t xml:space="preserve"> y sin </w:t>
      </w:r>
      <w:proofErr w:type="spellStart"/>
      <w:r w:rsidRPr="004C0408">
        <w:rPr>
          <w:sz w:val="22"/>
        </w:rPr>
        <w:t>costo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alguno</w:t>
      </w:r>
      <w:proofErr w:type="spellEnd"/>
      <w:r w:rsidRPr="004C0408">
        <w:rPr>
          <w:sz w:val="22"/>
        </w:rPr>
        <w:t xml:space="preserve"> para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individuo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los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recipientes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están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obligados</w:t>
      </w:r>
      <w:proofErr w:type="spellEnd"/>
      <w:r w:rsidRPr="004C0408">
        <w:rPr>
          <w:sz w:val="22"/>
        </w:rPr>
        <w:t xml:space="preserve"> a </w:t>
      </w:r>
      <w:proofErr w:type="spellStart"/>
      <w:r w:rsidRPr="004C0408">
        <w:rPr>
          <w:sz w:val="22"/>
        </w:rPr>
        <w:t>proporcionar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ayuda</w:t>
      </w:r>
      <w:proofErr w:type="spellEnd"/>
      <w:r w:rsidRPr="004C0408">
        <w:rPr>
          <w:sz w:val="22"/>
        </w:rPr>
        <w:t xml:space="preserve"> auxiliar y </w:t>
      </w:r>
      <w:proofErr w:type="spellStart"/>
      <w:r w:rsidRPr="004C0408">
        <w:rPr>
          <w:sz w:val="22"/>
        </w:rPr>
        <w:t>servicios</w:t>
      </w:r>
      <w:proofErr w:type="spellEnd"/>
      <w:r w:rsidRPr="004C0408">
        <w:rPr>
          <w:sz w:val="22"/>
        </w:rPr>
        <w:t xml:space="preserve"> para </w:t>
      </w:r>
      <w:proofErr w:type="spellStart"/>
      <w:r w:rsidRPr="004C0408">
        <w:rPr>
          <w:sz w:val="22"/>
        </w:rPr>
        <w:t>individuos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discapacidades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calificados</w:t>
      </w:r>
      <w:proofErr w:type="spellEnd"/>
      <w:r w:rsidRPr="004C0408">
        <w:rPr>
          <w:sz w:val="22"/>
        </w:rPr>
        <w:t>.</w:t>
      </w:r>
    </w:p>
    <w:p w14:paraId="6BEF41C2" w14:textId="77777777" w:rsidR="00E54A69" w:rsidRPr="004C0408" w:rsidRDefault="000909BA" w:rsidP="00A00CEA">
      <w:pPr>
        <w:pStyle w:val="Heading1"/>
        <w:rPr>
          <w:b/>
          <w:bCs/>
          <w:sz w:val="22"/>
        </w:rPr>
      </w:pPr>
      <w:r w:rsidRPr="004C0408">
        <w:rPr>
          <w:b/>
          <w:bCs/>
          <w:sz w:val="22"/>
        </w:rPr>
        <w:t>QUE DEBE HACER SI CREE QUE HA SIDO DISCRIMINADO</w:t>
      </w:r>
    </w:p>
    <w:p w14:paraId="54BAAA82" w14:textId="77777777" w:rsidR="00E54A69" w:rsidRPr="004C0408" w:rsidRDefault="000909BA" w:rsidP="002032DE">
      <w:pPr>
        <w:spacing w:after="195" w:line="241" w:lineRule="auto"/>
        <w:ind w:left="0" w:right="-10" w:hanging="5"/>
        <w:jc w:val="both"/>
        <w:rPr>
          <w:sz w:val="22"/>
        </w:rPr>
      </w:pPr>
      <w:r w:rsidRPr="004C0408">
        <w:rPr>
          <w:sz w:val="22"/>
        </w:rPr>
        <w:t xml:space="preserve">Si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piensa</w:t>
      </w:r>
      <w:proofErr w:type="spellEnd"/>
      <w:r w:rsidRPr="004C0408">
        <w:rPr>
          <w:sz w:val="22"/>
        </w:rPr>
        <w:t xml:space="preserve"> que ha </w:t>
      </w:r>
      <w:proofErr w:type="spellStart"/>
      <w:r w:rsidRPr="004C0408">
        <w:rPr>
          <w:sz w:val="22"/>
        </w:rPr>
        <w:t>sido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discriminado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un </w:t>
      </w:r>
      <w:proofErr w:type="spellStart"/>
      <w:r w:rsidRPr="004C0408">
        <w:rPr>
          <w:sz w:val="22"/>
        </w:rPr>
        <w:t>programa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actividad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recibe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apoyo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financiero</w:t>
      </w:r>
      <w:proofErr w:type="spellEnd"/>
      <w:r w:rsidRPr="004C0408">
        <w:rPr>
          <w:sz w:val="22"/>
        </w:rPr>
        <w:t xml:space="preserve"> bajo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Título</w:t>
      </w:r>
      <w:proofErr w:type="spellEnd"/>
      <w:r w:rsidRPr="004C0408">
        <w:rPr>
          <w:sz w:val="22"/>
        </w:rPr>
        <w:t xml:space="preserve"> I de WIOA,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puede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no </w:t>
      </w:r>
      <w:proofErr w:type="spellStart"/>
      <w:r w:rsidRPr="004C0408">
        <w:rPr>
          <w:sz w:val="22"/>
        </w:rPr>
        <w:t>más</w:t>
      </w:r>
      <w:proofErr w:type="spellEnd"/>
      <w:r w:rsidRPr="004C0408">
        <w:rPr>
          <w:sz w:val="22"/>
        </w:rPr>
        <w:t xml:space="preserve"> de 180 días </w:t>
      </w:r>
      <w:proofErr w:type="spellStart"/>
      <w:r w:rsidRPr="004C0408">
        <w:rPr>
          <w:sz w:val="22"/>
        </w:rPr>
        <w:t>después</w:t>
      </w:r>
      <w:proofErr w:type="spellEnd"/>
      <w:r w:rsidRPr="004C0408">
        <w:rPr>
          <w:sz w:val="22"/>
        </w:rPr>
        <w:t xml:space="preserve"> de la </w:t>
      </w:r>
      <w:proofErr w:type="spellStart"/>
      <w:r w:rsidRPr="004C0408">
        <w:rPr>
          <w:sz w:val="22"/>
        </w:rPr>
        <w:t>fecha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ocurrió</w:t>
      </w:r>
      <w:proofErr w:type="spellEnd"/>
      <w:r w:rsidRPr="004C0408">
        <w:rPr>
          <w:sz w:val="22"/>
        </w:rPr>
        <w:t xml:space="preserve"> la </w:t>
      </w:r>
      <w:proofErr w:type="spellStart"/>
      <w:r w:rsidRPr="004C0408">
        <w:rPr>
          <w:sz w:val="22"/>
        </w:rPr>
        <w:t>presunta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violación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ya</w:t>
      </w:r>
      <w:proofErr w:type="spellEnd"/>
      <w:r w:rsidRPr="004C0408">
        <w:rPr>
          <w:sz w:val="22"/>
        </w:rPr>
        <w:t xml:space="preserve"> sea con: El </w:t>
      </w:r>
      <w:proofErr w:type="spellStart"/>
      <w:r w:rsidRPr="004C0408">
        <w:rPr>
          <w:sz w:val="22"/>
        </w:rPr>
        <w:t>oficial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igualdad</w:t>
      </w:r>
      <w:proofErr w:type="spellEnd"/>
      <w:r w:rsidRPr="004C0408">
        <w:rPr>
          <w:sz w:val="22"/>
        </w:rPr>
        <w:t xml:space="preserve"> de </w:t>
      </w:r>
      <w:proofErr w:type="spellStart"/>
      <w:r w:rsidRPr="004C0408">
        <w:rPr>
          <w:sz w:val="22"/>
        </w:rPr>
        <w:t>oportunidad</w:t>
      </w:r>
      <w:proofErr w:type="spellEnd"/>
      <w:r w:rsidRPr="004C0408">
        <w:rPr>
          <w:sz w:val="22"/>
        </w:rPr>
        <w:t xml:space="preserve"> del </w:t>
      </w:r>
      <w:proofErr w:type="spellStart"/>
      <w:r w:rsidRPr="004C0408">
        <w:rPr>
          <w:sz w:val="22"/>
        </w:rPr>
        <w:t>recipiente</w:t>
      </w:r>
      <w:proofErr w:type="spellEnd"/>
      <w:r w:rsidRPr="004C0408">
        <w:rPr>
          <w:sz w:val="22"/>
        </w:rPr>
        <w:t xml:space="preserve"> (o la persona que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recipiente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haya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designado</w:t>
      </w:r>
      <w:proofErr w:type="spellEnd"/>
      <w:r w:rsidRPr="004C0408">
        <w:rPr>
          <w:sz w:val="22"/>
        </w:rPr>
        <w:t xml:space="preserve"> para </w:t>
      </w:r>
      <w:proofErr w:type="spellStart"/>
      <w:r w:rsidRPr="004C0408">
        <w:rPr>
          <w:sz w:val="22"/>
        </w:rPr>
        <w:t>este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propósito</w:t>
      </w:r>
      <w:proofErr w:type="spellEnd"/>
      <w:r w:rsidRPr="004C0408">
        <w:rPr>
          <w:sz w:val="22"/>
        </w:rPr>
        <w:t>); o</w:t>
      </w:r>
    </w:p>
    <w:p w14:paraId="4637A8F2" w14:textId="4AA3A826" w:rsidR="002032DE" w:rsidRPr="004C0408" w:rsidRDefault="000909BA" w:rsidP="007F542A">
      <w:pPr>
        <w:spacing w:after="0" w:line="241" w:lineRule="auto"/>
        <w:ind w:left="0" w:right="2285" w:hanging="5"/>
        <w:jc w:val="both"/>
        <w:rPr>
          <w:b/>
          <w:bCs/>
          <w:sz w:val="22"/>
        </w:rPr>
      </w:pPr>
      <w:r w:rsidRPr="004C0408">
        <w:rPr>
          <w:b/>
          <w:bCs/>
          <w:sz w:val="22"/>
        </w:rPr>
        <w:t>Director, Civil Rights Center (CRC), U.S. Department of Labor 200 Constitution Avenue NW, Room N-4123, Washington, DC</w:t>
      </w:r>
      <w:r w:rsidR="002032DE" w:rsidRPr="004C0408">
        <w:rPr>
          <w:b/>
          <w:bCs/>
          <w:sz w:val="22"/>
        </w:rPr>
        <w:t xml:space="preserve"> 20210</w:t>
      </w:r>
      <w:r w:rsidRPr="004C0408">
        <w:rPr>
          <w:b/>
          <w:bCs/>
          <w:sz w:val="22"/>
        </w:rPr>
        <w:t xml:space="preserve"> </w:t>
      </w:r>
    </w:p>
    <w:p w14:paraId="182C20F5" w14:textId="3AEB1984" w:rsidR="00E54A69" w:rsidRPr="004C0408" w:rsidRDefault="000909BA" w:rsidP="007F542A">
      <w:pPr>
        <w:spacing w:after="195" w:line="241" w:lineRule="auto"/>
        <w:ind w:left="0" w:right="2285" w:hanging="5"/>
        <w:jc w:val="both"/>
        <w:rPr>
          <w:sz w:val="22"/>
        </w:rPr>
      </w:pPr>
      <w:r w:rsidRPr="004C0408">
        <w:rPr>
          <w:sz w:val="22"/>
        </w:rPr>
        <w:t xml:space="preserve">o </w:t>
      </w:r>
      <w:proofErr w:type="spellStart"/>
      <w:r w:rsidRPr="004C0408">
        <w:rPr>
          <w:sz w:val="22"/>
        </w:rPr>
        <w:t>electrónicamente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como</w:t>
      </w:r>
      <w:proofErr w:type="spellEnd"/>
      <w:r w:rsidRPr="004C0408">
        <w:rPr>
          <w:sz w:val="22"/>
        </w:rPr>
        <w:t xml:space="preserve"> indica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sitio web del CRC </w:t>
      </w:r>
      <w:hyperlink r:id="rId6" w:history="1">
        <w:r w:rsidR="007F542A" w:rsidRPr="004C0408">
          <w:rPr>
            <w:rStyle w:val="Hyperlink"/>
            <w:sz w:val="22"/>
          </w:rPr>
          <w:t>www.dol.gov/crc</w:t>
        </w:r>
      </w:hyperlink>
      <w:r w:rsidRPr="004C0408">
        <w:rPr>
          <w:sz w:val="22"/>
        </w:rPr>
        <w:t>.</w:t>
      </w:r>
    </w:p>
    <w:p w14:paraId="6FF927C6" w14:textId="77777777" w:rsidR="00E54A69" w:rsidRPr="004C0408" w:rsidRDefault="000909BA" w:rsidP="002032DE">
      <w:pPr>
        <w:ind w:left="9" w:right="33"/>
        <w:jc w:val="both"/>
        <w:rPr>
          <w:sz w:val="22"/>
        </w:rPr>
      </w:pPr>
      <w:r w:rsidRPr="004C0408">
        <w:rPr>
          <w:sz w:val="22"/>
        </w:rPr>
        <w:t xml:space="preserve">Si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recipiente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debe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esperar</w:t>
      </w:r>
      <w:proofErr w:type="spellEnd"/>
      <w:r w:rsidRPr="004C0408">
        <w:rPr>
          <w:sz w:val="22"/>
        </w:rPr>
        <w:t xml:space="preserve"> hasta que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recipiente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emita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decisión</w:t>
      </w:r>
      <w:proofErr w:type="spellEnd"/>
      <w:r w:rsidRPr="004C0408">
        <w:rPr>
          <w:sz w:val="22"/>
        </w:rPr>
        <w:t xml:space="preserve"> final </w:t>
      </w:r>
      <w:proofErr w:type="spellStart"/>
      <w:r w:rsidRPr="004C0408">
        <w:rPr>
          <w:sz w:val="22"/>
        </w:rPr>
        <w:t>escrita</w:t>
      </w:r>
      <w:proofErr w:type="spellEnd"/>
      <w:r w:rsidRPr="004C0408">
        <w:rPr>
          <w:sz w:val="22"/>
        </w:rPr>
        <w:t xml:space="preserve"> o que </w:t>
      </w:r>
      <w:proofErr w:type="spellStart"/>
      <w:r w:rsidRPr="004C0408">
        <w:rPr>
          <w:sz w:val="22"/>
        </w:rPr>
        <w:t>pasen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por</w:t>
      </w:r>
      <w:proofErr w:type="spellEnd"/>
      <w:r w:rsidRPr="004C0408">
        <w:rPr>
          <w:sz w:val="22"/>
        </w:rPr>
        <w:t xml:space="preserve"> lo </w:t>
      </w:r>
      <w:proofErr w:type="spellStart"/>
      <w:r w:rsidRPr="004C0408">
        <w:rPr>
          <w:sz w:val="22"/>
        </w:rPr>
        <w:t>menos</w:t>
      </w:r>
      <w:proofErr w:type="spellEnd"/>
      <w:r w:rsidRPr="004C0408">
        <w:rPr>
          <w:sz w:val="22"/>
        </w:rPr>
        <w:t xml:space="preserve"> 90 días (lo que </w:t>
      </w:r>
      <w:proofErr w:type="spellStart"/>
      <w:r w:rsidRPr="004C0408">
        <w:rPr>
          <w:sz w:val="22"/>
        </w:rPr>
        <w:t>ocurra</w:t>
      </w:r>
      <w:proofErr w:type="spellEnd"/>
      <w:r w:rsidRPr="004C0408">
        <w:rPr>
          <w:sz w:val="22"/>
        </w:rPr>
        <w:t xml:space="preserve"> primero), antes de </w:t>
      </w:r>
      <w:proofErr w:type="spellStart"/>
      <w:r w:rsidRPr="004C0408">
        <w:rPr>
          <w:sz w:val="22"/>
        </w:rPr>
        <w:t>presentar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Centro de Derechos Civiles (CRC, </w:t>
      </w:r>
      <w:proofErr w:type="spellStart"/>
      <w:r w:rsidRPr="004C0408">
        <w:rPr>
          <w:sz w:val="22"/>
        </w:rPr>
        <w:t>por</w:t>
      </w:r>
      <w:proofErr w:type="spellEnd"/>
      <w:r w:rsidRPr="004C0408">
        <w:rPr>
          <w:sz w:val="22"/>
        </w:rPr>
        <w:t xml:space="preserve"> sus </w:t>
      </w:r>
      <w:proofErr w:type="spellStart"/>
      <w:r w:rsidRPr="004C0408">
        <w:rPr>
          <w:sz w:val="22"/>
        </w:rPr>
        <w:t>siglas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inglés</w:t>
      </w:r>
      <w:proofErr w:type="spellEnd"/>
      <w:r w:rsidRPr="004C0408">
        <w:rPr>
          <w:sz w:val="22"/>
        </w:rPr>
        <w:t xml:space="preserve">) a la </w:t>
      </w:r>
      <w:proofErr w:type="spellStart"/>
      <w:r w:rsidRPr="004C0408">
        <w:rPr>
          <w:sz w:val="22"/>
        </w:rPr>
        <w:t>dirección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mencionada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previamente</w:t>
      </w:r>
      <w:proofErr w:type="spellEnd"/>
      <w:r w:rsidRPr="004C0408">
        <w:rPr>
          <w:sz w:val="22"/>
        </w:rPr>
        <w:t xml:space="preserve">. Si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beneficiario</w:t>
      </w:r>
      <w:proofErr w:type="spellEnd"/>
      <w:r w:rsidRPr="004C0408">
        <w:rPr>
          <w:sz w:val="22"/>
        </w:rPr>
        <w:t xml:space="preserve"> </w:t>
      </w:r>
      <w:proofErr w:type="gramStart"/>
      <w:r w:rsidRPr="004C0408">
        <w:rPr>
          <w:sz w:val="22"/>
        </w:rPr>
        <w:t>no</w:t>
      </w:r>
      <w:proofErr w:type="gramEnd"/>
      <w:r w:rsidRPr="004C0408">
        <w:rPr>
          <w:sz w:val="22"/>
        </w:rPr>
        <w:t xml:space="preserve"> le </w:t>
      </w:r>
      <w:proofErr w:type="spellStart"/>
      <w:r w:rsidRPr="004C0408">
        <w:rPr>
          <w:sz w:val="22"/>
        </w:rPr>
        <w:t>entrega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decisión</w:t>
      </w:r>
      <w:proofErr w:type="spellEnd"/>
      <w:r w:rsidRPr="004C0408">
        <w:rPr>
          <w:sz w:val="22"/>
        </w:rPr>
        <w:t xml:space="preserve"> final </w:t>
      </w:r>
      <w:proofErr w:type="spellStart"/>
      <w:r w:rsidRPr="004C0408">
        <w:rPr>
          <w:sz w:val="22"/>
        </w:rPr>
        <w:t>escrita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dentro</w:t>
      </w:r>
      <w:proofErr w:type="spellEnd"/>
      <w:r w:rsidRPr="004C0408">
        <w:rPr>
          <w:sz w:val="22"/>
        </w:rPr>
        <w:t xml:space="preserve"> de 90 días </w:t>
      </w:r>
      <w:proofErr w:type="spellStart"/>
      <w:r w:rsidRPr="004C0408">
        <w:rPr>
          <w:sz w:val="22"/>
        </w:rPr>
        <w:t>después</w:t>
      </w:r>
      <w:proofErr w:type="spellEnd"/>
      <w:r w:rsidRPr="004C0408">
        <w:rPr>
          <w:sz w:val="22"/>
        </w:rPr>
        <w:t xml:space="preserve"> de la </w:t>
      </w:r>
      <w:proofErr w:type="spellStart"/>
      <w:r w:rsidRPr="004C0408">
        <w:rPr>
          <w:sz w:val="22"/>
        </w:rPr>
        <w:t>fecha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presento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puede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CRC antes que </w:t>
      </w:r>
      <w:proofErr w:type="spellStart"/>
      <w:r w:rsidRPr="004C0408">
        <w:rPr>
          <w:sz w:val="22"/>
        </w:rPr>
        <w:t>reciba</w:t>
      </w:r>
      <w:proofErr w:type="spellEnd"/>
      <w:r w:rsidRPr="004C0408">
        <w:rPr>
          <w:sz w:val="22"/>
        </w:rPr>
        <w:t xml:space="preserve"> la </w:t>
      </w:r>
      <w:proofErr w:type="spellStart"/>
      <w:r w:rsidRPr="004C0408">
        <w:rPr>
          <w:sz w:val="22"/>
        </w:rPr>
        <w:t>decisión</w:t>
      </w:r>
      <w:proofErr w:type="spellEnd"/>
      <w:r w:rsidRPr="004C0408">
        <w:rPr>
          <w:sz w:val="22"/>
        </w:rPr>
        <w:t xml:space="preserve"> final. Sin embargo, es </w:t>
      </w:r>
      <w:proofErr w:type="spellStart"/>
      <w:r w:rsidRPr="004C0408">
        <w:rPr>
          <w:sz w:val="22"/>
        </w:rPr>
        <w:t>necesario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CRC </w:t>
      </w:r>
      <w:proofErr w:type="spellStart"/>
      <w:r w:rsidRPr="004C0408">
        <w:rPr>
          <w:sz w:val="22"/>
        </w:rPr>
        <w:t>dentro</w:t>
      </w:r>
      <w:proofErr w:type="spellEnd"/>
      <w:r w:rsidRPr="004C0408">
        <w:rPr>
          <w:sz w:val="22"/>
        </w:rPr>
        <w:t xml:space="preserve"> de 30 días </w:t>
      </w:r>
      <w:proofErr w:type="spellStart"/>
      <w:r w:rsidRPr="004C0408">
        <w:rPr>
          <w:sz w:val="22"/>
        </w:rPr>
        <w:t>después</w:t>
      </w:r>
      <w:proofErr w:type="spellEnd"/>
      <w:r w:rsidRPr="004C0408">
        <w:rPr>
          <w:sz w:val="22"/>
        </w:rPr>
        <w:t xml:space="preserve"> de la </w:t>
      </w:r>
      <w:proofErr w:type="spellStart"/>
      <w:r w:rsidRPr="004C0408">
        <w:rPr>
          <w:sz w:val="22"/>
        </w:rPr>
        <w:t>fecha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límite</w:t>
      </w:r>
      <w:proofErr w:type="spellEnd"/>
      <w:r w:rsidRPr="004C0408">
        <w:rPr>
          <w:sz w:val="22"/>
        </w:rPr>
        <w:t xml:space="preserve"> de 90 días (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otras</w:t>
      </w:r>
      <w:proofErr w:type="spellEnd"/>
      <w:r w:rsidRPr="004C0408">
        <w:rPr>
          <w:sz w:val="22"/>
        </w:rPr>
        <w:t xml:space="preserve"> palabras, </w:t>
      </w:r>
      <w:proofErr w:type="spellStart"/>
      <w:r w:rsidRPr="004C0408">
        <w:rPr>
          <w:sz w:val="22"/>
        </w:rPr>
        <w:t>dentro</w:t>
      </w:r>
      <w:proofErr w:type="spellEnd"/>
      <w:r w:rsidRPr="004C0408">
        <w:rPr>
          <w:sz w:val="22"/>
        </w:rPr>
        <w:t xml:space="preserve"> de 120 días </w:t>
      </w:r>
      <w:proofErr w:type="spellStart"/>
      <w:r w:rsidRPr="004C0408">
        <w:rPr>
          <w:sz w:val="22"/>
        </w:rPr>
        <w:t>después</w:t>
      </w:r>
      <w:proofErr w:type="spellEnd"/>
      <w:r w:rsidRPr="004C0408">
        <w:rPr>
          <w:sz w:val="22"/>
        </w:rPr>
        <w:t xml:space="preserve"> de la </w:t>
      </w:r>
      <w:proofErr w:type="spellStart"/>
      <w:r w:rsidRPr="004C0408">
        <w:rPr>
          <w:sz w:val="22"/>
        </w:rPr>
        <w:t>fecha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en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presento</w:t>
      </w:r>
      <w:proofErr w:type="spellEnd"/>
      <w:r w:rsidRPr="004C0408">
        <w:rPr>
          <w:sz w:val="22"/>
        </w:rPr>
        <w:t xml:space="preserve"> la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recipiente</w:t>
      </w:r>
      <w:proofErr w:type="spellEnd"/>
      <w:r w:rsidRPr="004C0408">
        <w:rPr>
          <w:sz w:val="22"/>
        </w:rPr>
        <w:t xml:space="preserve">). Si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recipiente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emite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decisión</w:t>
      </w:r>
      <w:proofErr w:type="spellEnd"/>
      <w:r w:rsidRPr="004C0408">
        <w:rPr>
          <w:sz w:val="22"/>
        </w:rPr>
        <w:t xml:space="preserve"> final </w:t>
      </w:r>
      <w:proofErr w:type="spellStart"/>
      <w:r w:rsidRPr="004C0408">
        <w:rPr>
          <w:sz w:val="22"/>
        </w:rPr>
        <w:t>escrita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pero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no </w:t>
      </w:r>
      <w:proofErr w:type="spellStart"/>
      <w:r w:rsidRPr="004C0408">
        <w:rPr>
          <w:sz w:val="22"/>
        </w:rPr>
        <w:t>está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satisfecho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él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resultado</w:t>
      </w:r>
      <w:proofErr w:type="spellEnd"/>
      <w:r w:rsidRPr="004C0408">
        <w:rPr>
          <w:sz w:val="22"/>
        </w:rPr>
        <w:t xml:space="preserve"> o </w:t>
      </w:r>
      <w:proofErr w:type="spellStart"/>
      <w:r w:rsidRPr="004C0408">
        <w:rPr>
          <w:sz w:val="22"/>
        </w:rPr>
        <w:t>resolución</w:t>
      </w:r>
      <w:proofErr w:type="spellEnd"/>
      <w:r w:rsidRPr="004C0408">
        <w:rPr>
          <w:sz w:val="22"/>
        </w:rPr>
        <w:t xml:space="preserve">,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puede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una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CRC. </w:t>
      </w:r>
      <w:proofErr w:type="spellStart"/>
      <w:r w:rsidRPr="004C0408">
        <w:rPr>
          <w:sz w:val="22"/>
        </w:rPr>
        <w:t>Usted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debe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presentar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su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queja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el</w:t>
      </w:r>
      <w:proofErr w:type="spellEnd"/>
      <w:r w:rsidRPr="004C0408">
        <w:rPr>
          <w:sz w:val="22"/>
        </w:rPr>
        <w:t xml:space="preserve"> CRC </w:t>
      </w:r>
      <w:proofErr w:type="spellStart"/>
      <w:r w:rsidRPr="004C0408">
        <w:rPr>
          <w:sz w:val="22"/>
        </w:rPr>
        <w:t>dentro</w:t>
      </w:r>
      <w:proofErr w:type="spellEnd"/>
      <w:r w:rsidRPr="004C0408">
        <w:rPr>
          <w:sz w:val="22"/>
        </w:rPr>
        <w:t xml:space="preserve"> de 30 días </w:t>
      </w:r>
      <w:proofErr w:type="spellStart"/>
      <w:r w:rsidRPr="004C0408">
        <w:rPr>
          <w:sz w:val="22"/>
        </w:rPr>
        <w:t>después</w:t>
      </w:r>
      <w:proofErr w:type="spellEnd"/>
      <w:r w:rsidRPr="004C0408">
        <w:rPr>
          <w:sz w:val="22"/>
        </w:rPr>
        <w:t xml:space="preserve"> que </w:t>
      </w:r>
      <w:proofErr w:type="spellStart"/>
      <w:r w:rsidRPr="004C0408">
        <w:rPr>
          <w:sz w:val="22"/>
        </w:rPr>
        <w:t>reciba</w:t>
      </w:r>
      <w:proofErr w:type="spellEnd"/>
      <w:r w:rsidRPr="004C0408">
        <w:rPr>
          <w:sz w:val="22"/>
        </w:rPr>
        <w:t xml:space="preserve"> la </w:t>
      </w:r>
      <w:proofErr w:type="spellStart"/>
      <w:r w:rsidRPr="004C0408">
        <w:rPr>
          <w:sz w:val="22"/>
        </w:rPr>
        <w:t>decisión</w:t>
      </w:r>
      <w:proofErr w:type="spellEnd"/>
      <w:r w:rsidRPr="004C0408">
        <w:rPr>
          <w:sz w:val="22"/>
        </w:rPr>
        <w:t xml:space="preserve"> final </w:t>
      </w:r>
      <w:proofErr w:type="spellStart"/>
      <w:r w:rsidRPr="004C0408">
        <w:rPr>
          <w:sz w:val="22"/>
        </w:rPr>
        <w:t>escrita</w:t>
      </w:r>
      <w:proofErr w:type="spellEnd"/>
      <w:r w:rsidRPr="004C0408">
        <w:rPr>
          <w:sz w:val="22"/>
        </w:rPr>
        <w:t>.</w:t>
      </w:r>
    </w:p>
    <w:p w14:paraId="1729018D" w14:textId="77777777" w:rsidR="00F744A4" w:rsidRPr="004C0408" w:rsidRDefault="00F744A4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58281388" w14:textId="77777777" w:rsidR="00F744A4" w:rsidRPr="004C0408" w:rsidRDefault="00F744A4" w:rsidP="00F744A4">
      <w:pPr>
        <w:spacing w:after="0" w:line="240" w:lineRule="auto"/>
        <w:ind w:left="0" w:firstLine="0"/>
        <w:jc w:val="both"/>
        <w:rPr>
          <w:rFonts w:ascii="Bookman Old Style" w:hAnsi="Bookman Old Style"/>
          <w:color w:val="auto"/>
          <w:kern w:val="0"/>
          <w:sz w:val="22"/>
          <w14:ligatures w14:val="none"/>
        </w:rPr>
      </w:pPr>
      <w:r w:rsidRPr="004C0408">
        <w:rPr>
          <w:rFonts w:ascii="Bookman Old Style" w:hAnsi="Bookman Old Style"/>
          <w:color w:val="auto"/>
          <w:kern w:val="0"/>
          <w:sz w:val="22"/>
          <w14:ligatures w14:val="none"/>
        </w:rPr>
        <w:t>Inquiries May Be Addressed To:</w:t>
      </w:r>
    </w:p>
    <w:p w14:paraId="148223E6" w14:textId="77777777" w:rsidR="00F744A4" w:rsidRPr="004C0408" w:rsidRDefault="00F744A4" w:rsidP="00F744A4">
      <w:pPr>
        <w:spacing w:after="0" w:line="240" w:lineRule="auto"/>
        <w:ind w:left="0" w:firstLine="0"/>
        <w:jc w:val="both"/>
        <w:rPr>
          <w:sz w:val="22"/>
        </w:rPr>
      </w:pPr>
      <w:r w:rsidRPr="004C0408">
        <w:rPr>
          <w:rFonts w:ascii="Bookman Old Style" w:hAnsi="Bookman Old Style"/>
          <w:b/>
          <w:bCs/>
          <w:noProof/>
          <w:color w:val="auto"/>
          <w:kern w:val="0"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A7D9B6" wp14:editId="45580CEF">
                <wp:simplePos x="0" y="0"/>
                <wp:positionH relativeFrom="margin">
                  <wp:posOffset>3944620</wp:posOffset>
                </wp:positionH>
                <wp:positionV relativeFrom="paragraph">
                  <wp:posOffset>195580</wp:posOffset>
                </wp:positionV>
                <wp:extent cx="1600200" cy="9239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7650" w:type="dxa"/>
                              <w:tblInd w:w="0" w:type="dxa"/>
                              <w:tblCellMar>
                                <w:top w:w="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650"/>
                            </w:tblGrid>
                            <w:tr w:rsidR="00F744A4" w:rsidRPr="008B764E" w14:paraId="0DD78D46" w14:textId="77777777" w:rsidTr="000B21A9">
                              <w:trPr>
                                <w:trHeight w:val="167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F032BF" w14:textId="77777777" w:rsidR="00F744A4" w:rsidRPr="008B764E" w:rsidRDefault="00F744A4" w:rsidP="008B764E">
                                  <w:pPr>
                                    <w:spacing w:after="0" w:line="259" w:lineRule="auto"/>
                                    <w:ind w:left="0" w:firstLine="0"/>
                                    <w:suppressOverlap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B764E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Federal Level</w:t>
                                  </w:r>
                                </w:p>
                              </w:tc>
                            </w:tr>
                            <w:tr w:rsidR="00F744A4" w:rsidRPr="008B764E" w14:paraId="1B545573" w14:textId="77777777" w:rsidTr="000B21A9">
                              <w:trPr>
                                <w:trHeight w:val="223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537FA3" w14:textId="77777777" w:rsidR="00F744A4" w:rsidRPr="008B764E" w:rsidRDefault="00F744A4" w:rsidP="008B764E">
                                  <w:pPr>
                                    <w:spacing w:after="0" w:line="259" w:lineRule="auto"/>
                                    <w:ind w:left="0" w:firstLine="0"/>
                                    <w:suppressOverlap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764E">
                                    <w:rPr>
                                      <w:sz w:val="16"/>
                                      <w:szCs w:val="16"/>
                                    </w:rPr>
                                    <w:t>(see address above for CRC)</w:t>
                                  </w:r>
                                </w:p>
                              </w:tc>
                            </w:tr>
                            <w:tr w:rsidR="00F744A4" w:rsidRPr="008B764E" w14:paraId="0E3667F0" w14:textId="77777777" w:rsidTr="000B21A9">
                              <w:trPr>
                                <w:trHeight w:val="1137"/>
                              </w:trPr>
                              <w:tc>
                                <w:tcPr>
                                  <w:tcW w:w="76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5EF053" w14:textId="77777777" w:rsidR="00F744A4" w:rsidRPr="008B764E" w:rsidRDefault="00F744A4" w:rsidP="008B764E">
                                  <w:pPr>
                                    <w:spacing w:after="0" w:line="259" w:lineRule="auto"/>
                                    <w:ind w:left="0" w:firstLine="0"/>
                                    <w:suppressOverlap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764E">
                                    <w:rPr>
                                      <w:sz w:val="16"/>
                                      <w:szCs w:val="16"/>
                                    </w:rPr>
                                    <w:t>Telephone: (202) 693-6500</w:t>
                                  </w:r>
                                </w:p>
                              </w:tc>
                            </w:tr>
                          </w:tbl>
                          <w:p w14:paraId="583E161D" w14:textId="77777777" w:rsidR="00F744A4" w:rsidRPr="008B764E" w:rsidRDefault="00F744A4" w:rsidP="00F744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E32BA7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7D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6pt;margin-top:15.4pt;width:126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">
                <v:textbox>
                  <w:txbxContent>
                    <w:tbl>
                      <w:tblPr>
                        <w:tblStyle w:val="TableGrid"/>
                        <w:tblOverlap w:val="never"/>
                        <w:tblW w:w="7650" w:type="dxa"/>
                        <w:tblInd w:w="0" w:type="dxa"/>
                        <w:tblCellMar>
                          <w:top w:w="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650"/>
                      </w:tblGrid>
                      <w:tr w:rsidR="00F744A4" w:rsidRPr="008B764E" w14:paraId="0DD78D46" w14:textId="77777777" w:rsidTr="000B21A9">
                        <w:trPr>
                          <w:trHeight w:val="167"/>
                        </w:trPr>
                        <w:tc>
                          <w:tcPr>
                            <w:tcW w:w="7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F032BF" w14:textId="77777777" w:rsidR="00F744A4" w:rsidRPr="008B764E" w:rsidRDefault="00F744A4" w:rsidP="008B764E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Federal Level</w:t>
                            </w:r>
                          </w:p>
                        </w:tc>
                      </w:tr>
                      <w:tr w:rsidR="00F744A4" w:rsidRPr="008B764E" w14:paraId="1B545573" w14:textId="77777777" w:rsidTr="000B21A9">
                        <w:trPr>
                          <w:trHeight w:val="223"/>
                        </w:trPr>
                        <w:tc>
                          <w:tcPr>
                            <w:tcW w:w="7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537FA3" w14:textId="77777777" w:rsidR="00F744A4" w:rsidRPr="008B764E" w:rsidRDefault="00F744A4" w:rsidP="008B764E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sz w:val="16"/>
                                <w:szCs w:val="16"/>
                              </w:rPr>
                              <w:t>(see address above for CRC)</w:t>
                            </w:r>
                          </w:p>
                        </w:tc>
                      </w:tr>
                      <w:tr w:rsidR="00F744A4" w:rsidRPr="008B764E" w14:paraId="0E3667F0" w14:textId="77777777" w:rsidTr="000B21A9">
                        <w:trPr>
                          <w:trHeight w:val="1137"/>
                        </w:trPr>
                        <w:tc>
                          <w:tcPr>
                            <w:tcW w:w="76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5EF053" w14:textId="77777777" w:rsidR="00F744A4" w:rsidRPr="008B764E" w:rsidRDefault="00F744A4" w:rsidP="008B764E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sz w:val="16"/>
                                <w:szCs w:val="16"/>
                              </w:rPr>
                              <w:t>Telephone: (202) 693-6500</w:t>
                            </w:r>
                          </w:p>
                        </w:tc>
                      </w:tr>
                    </w:tbl>
                    <w:p w14:paraId="583E161D" w14:textId="77777777" w:rsidR="00F744A4" w:rsidRPr="008B764E" w:rsidRDefault="00F744A4" w:rsidP="00F744A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E32BA7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0408">
        <w:rPr>
          <w:rFonts w:ascii="Bookman Old Style" w:hAnsi="Bookman Old Style"/>
          <w:b/>
          <w:bCs/>
          <w:noProof/>
          <w:color w:val="auto"/>
          <w:kern w:val="0"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F5034A" wp14:editId="1B8C1F40">
                <wp:simplePos x="0" y="0"/>
                <wp:positionH relativeFrom="column">
                  <wp:posOffset>2087880</wp:posOffset>
                </wp:positionH>
                <wp:positionV relativeFrom="paragraph">
                  <wp:posOffset>170180</wp:posOffset>
                </wp:positionV>
                <wp:extent cx="1638300" cy="1404620"/>
                <wp:effectExtent l="0" t="0" r="190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5922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State Level</w:t>
                            </w:r>
                          </w:p>
                          <w:p w14:paraId="47C070B3" w14:textId="051B82BE" w:rsidR="00F744A4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Patrenna</w:t>
                            </w:r>
                            <w:proofErr w:type="spellEnd"/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White</w:t>
                            </w:r>
                          </w:p>
                          <w:p w14:paraId="0B7378DC" w14:textId="796803EA" w:rsidR="001008D3" w:rsidRDefault="001008D3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08D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Division of Workforce Services</w:t>
                            </w:r>
                          </w:p>
                          <w:p w14:paraId="08FFDE97" w14:textId="7CC12218" w:rsidR="001008D3" w:rsidRPr="008B764E" w:rsidRDefault="001008D3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08D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EO Manager/WIOA EO Officer</w:t>
                            </w:r>
                          </w:p>
                          <w:p w14:paraId="7F5BE1C7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P.O. Box 2981</w:t>
                            </w:r>
                          </w:p>
                          <w:p w14:paraId="02F18755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Little Rock, AR 72203</w:t>
                            </w:r>
                          </w:p>
                          <w:p w14:paraId="06E17B0F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Telephone:  501-682-3106</w:t>
                            </w:r>
                          </w:p>
                          <w:p w14:paraId="133AA441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ARS:  1-800-285-1131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F5034A" id="_x0000_s1027" type="#_x0000_t202" style="position:absolute;left:0;text-align:left;margin-left:164.4pt;margin-top:13.4pt;width:12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">
                <v:textbox style="mso-fit-shape-to-text:t">
                  <w:txbxContent>
                    <w:p w14:paraId="77385922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State Level</w:t>
                      </w:r>
                    </w:p>
                    <w:p w14:paraId="47C070B3" w14:textId="051B82BE" w:rsidR="00F744A4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Patrenna</w:t>
                      </w:r>
                      <w:proofErr w:type="spellEnd"/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White</w:t>
                      </w:r>
                    </w:p>
                    <w:p w14:paraId="0B7378DC" w14:textId="796803EA" w:rsidR="001008D3" w:rsidRDefault="001008D3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008D3">
                        <w:rPr>
                          <w:b/>
                          <w:bCs/>
                          <w:sz w:val="16"/>
                          <w:szCs w:val="16"/>
                        </w:rPr>
                        <w:t>Division of Workforce Services</w:t>
                      </w:r>
                    </w:p>
                    <w:p w14:paraId="08FFDE97" w14:textId="7CC12218" w:rsidR="001008D3" w:rsidRPr="008B764E" w:rsidRDefault="001008D3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008D3">
                        <w:rPr>
                          <w:b/>
                          <w:bCs/>
                          <w:sz w:val="16"/>
                          <w:szCs w:val="16"/>
                        </w:rPr>
                        <w:t>EO Manager/WIOA EO Officer</w:t>
                      </w:r>
                    </w:p>
                    <w:p w14:paraId="7F5BE1C7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P.O. Box 2981</w:t>
                      </w:r>
                    </w:p>
                    <w:p w14:paraId="02F18755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Little Rock, AR 72203</w:t>
                      </w:r>
                    </w:p>
                    <w:p w14:paraId="06E17B0F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Telephone:  501-682-3106</w:t>
                      </w:r>
                    </w:p>
                    <w:p w14:paraId="133AA441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ARS:  1-800-285-1131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0408">
        <w:rPr>
          <w:rFonts w:ascii="Bookman Old Style" w:hAnsi="Bookman Old Style"/>
          <w:b/>
          <w:bCs/>
          <w:noProof/>
          <w:color w:val="auto"/>
          <w:kern w:val="0"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97AD45" wp14:editId="7ADF13CB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1981200" cy="140462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97E5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Local Level</w:t>
                            </w:r>
                          </w:p>
                          <w:p w14:paraId="2E10CEA9" w14:textId="670E2D79" w:rsidR="00F744A4" w:rsidRPr="008B764E" w:rsidRDefault="00DE7E18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Taylor Surveyor</w:t>
                            </w:r>
                          </w:p>
                          <w:p w14:paraId="55D4F226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Equal Employment Opportunity Officer</w:t>
                            </w:r>
                          </w:p>
                          <w:p w14:paraId="655A83F4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SEAEDD</w:t>
                            </w:r>
                          </w:p>
                          <w:p w14:paraId="5C8513E9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P.O. Box 6806</w:t>
                            </w:r>
                          </w:p>
                          <w:p w14:paraId="7859BD8A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Pine Bluff, AR 71611</w:t>
                            </w:r>
                          </w:p>
                          <w:p w14:paraId="25C9468E" w14:textId="47F69461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Telephone:  870-</w:t>
                            </w:r>
                            <w:r w:rsidR="00DE7E1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536-1971 Ex. 201</w:t>
                            </w:r>
                          </w:p>
                          <w:p w14:paraId="35A46CF5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ARS:  1-800-285-1121 (Voice)</w:t>
                            </w:r>
                          </w:p>
                          <w:p w14:paraId="7FF4D5C1" w14:textId="77777777" w:rsidR="00F744A4" w:rsidRPr="008B764E" w:rsidRDefault="00F744A4" w:rsidP="00F744A4">
                            <w:pPr>
                              <w:spacing w:after="0" w:line="240" w:lineRule="auto"/>
                              <w:ind w:left="0"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76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1-800-285-1131 (TDD)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7AD45" id="_x0000_s1028" type="#_x0000_t202" style="position:absolute;left:0;text-align:left;margin-left:0;margin-top:8.05pt;width:15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">
                <v:textbox style="mso-fit-shape-to-text:t">
                  <w:txbxContent>
                    <w:p w14:paraId="073597E5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Local Level</w:t>
                      </w:r>
                    </w:p>
                    <w:p w14:paraId="2E10CEA9" w14:textId="670E2D79" w:rsidR="00F744A4" w:rsidRPr="008B764E" w:rsidRDefault="00DE7E18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Taylor Surveyor</w:t>
                      </w:r>
                    </w:p>
                    <w:p w14:paraId="55D4F226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Equal Employment Opportunity Officer</w:t>
                      </w:r>
                    </w:p>
                    <w:p w14:paraId="655A83F4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SEAEDD</w:t>
                      </w:r>
                    </w:p>
                    <w:p w14:paraId="5C8513E9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P.O. Box 6806</w:t>
                      </w:r>
                    </w:p>
                    <w:p w14:paraId="7859BD8A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Pine Bluff, AR 71611</w:t>
                      </w:r>
                    </w:p>
                    <w:p w14:paraId="25C9468E" w14:textId="47F69461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Telephone:  870-</w:t>
                      </w:r>
                      <w:r w:rsidR="00DE7E18">
                        <w:rPr>
                          <w:b/>
                          <w:bCs/>
                          <w:sz w:val="16"/>
                          <w:szCs w:val="16"/>
                        </w:rPr>
                        <w:t>536-1971 Ex. 201</w:t>
                      </w:r>
                    </w:p>
                    <w:p w14:paraId="35A46CF5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>ARS:  1-800-285-1121 (Voice)</w:t>
                      </w:r>
                    </w:p>
                    <w:p w14:paraId="7FF4D5C1" w14:textId="77777777" w:rsidR="00F744A4" w:rsidRPr="008B764E" w:rsidRDefault="00F744A4" w:rsidP="00F744A4">
                      <w:pPr>
                        <w:spacing w:after="0" w:line="240" w:lineRule="auto"/>
                        <w:ind w:left="0"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764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1-800-285-1131 (TDD)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244307" w14:textId="77777777" w:rsidR="00F744A4" w:rsidRPr="004C0408" w:rsidRDefault="00F744A4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76061754" w14:textId="77777777" w:rsidR="00F744A4" w:rsidRPr="004C0408" w:rsidRDefault="00F744A4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1F982DE3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275504B6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0EE211E1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22CF33F1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1642696A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0D6486D1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397973A8" w14:textId="77777777" w:rsidR="002E5A7B" w:rsidRDefault="002E5A7B" w:rsidP="002032DE">
      <w:pPr>
        <w:spacing w:after="0" w:line="259" w:lineRule="auto"/>
        <w:ind w:left="43" w:firstLine="0"/>
        <w:jc w:val="both"/>
        <w:rPr>
          <w:sz w:val="22"/>
        </w:rPr>
      </w:pPr>
    </w:p>
    <w:p w14:paraId="0D759208" w14:textId="6494BF3D" w:rsidR="00E54A69" w:rsidRDefault="002032DE" w:rsidP="002032DE">
      <w:pPr>
        <w:spacing w:after="0" w:line="259" w:lineRule="auto"/>
        <w:ind w:left="43" w:firstLine="0"/>
        <w:jc w:val="both"/>
      </w:pPr>
      <w:r w:rsidRPr="004C0408">
        <w:rPr>
          <w:sz w:val="22"/>
        </w:rPr>
        <w:t>"</w:t>
      </w:r>
      <w:proofErr w:type="spellStart"/>
      <w:r w:rsidRPr="004C0408">
        <w:rPr>
          <w:sz w:val="22"/>
        </w:rPr>
        <w:t>Ayudas</w:t>
      </w:r>
      <w:proofErr w:type="spellEnd"/>
      <w:r w:rsidRPr="004C0408">
        <w:rPr>
          <w:sz w:val="22"/>
        </w:rPr>
        <w:t xml:space="preserve"> y </w:t>
      </w:r>
      <w:proofErr w:type="spellStart"/>
      <w:r w:rsidRPr="004C0408">
        <w:rPr>
          <w:sz w:val="22"/>
        </w:rPr>
        <w:t>servicios</w:t>
      </w:r>
      <w:proofErr w:type="spell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auxiliares</w:t>
      </w:r>
      <w:proofErr w:type="spellEnd"/>
      <w:r w:rsidRPr="004C0408">
        <w:rPr>
          <w:sz w:val="22"/>
        </w:rPr>
        <w:t xml:space="preserve"> son </w:t>
      </w:r>
      <w:proofErr w:type="spellStart"/>
      <w:r w:rsidRPr="004C0408">
        <w:rPr>
          <w:sz w:val="22"/>
        </w:rPr>
        <w:t>disponibles</w:t>
      </w:r>
      <w:proofErr w:type="spellEnd"/>
      <w:r w:rsidRPr="004C0408">
        <w:rPr>
          <w:sz w:val="22"/>
        </w:rPr>
        <w:t xml:space="preserve"> con previa </w:t>
      </w:r>
      <w:proofErr w:type="spellStart"/>
      <w:r w:rsidRPr="004C0408">
        <w:rPr>
          <w:sz w:val="22"/>
        </w:rPr>
        <w:t>solicitud</w:t>
      </w:r>
      <w:proofErr w:type="spellEnd"/>
      <w:r w:rsidRPr="004C0408">
        <w:rPr>
          <w:sz w:val="22"/>
        </w:rPr>
        <w:t xml:space="preserve"> </w:t>
      </w:r>
      <w:proofErr w:type="gramStart"/>
      <w:r w:rsidRPr="004C0408">
        <w:rPr>
          <w:sz w:val="22"/>
        </w:rPr>
        <w:t>a</w:t>
      </w:r>
      <w:proofErr w:type="gramEnd"/>
      <w:r w:rsidRPr="004C0408">
        <w:rPr>
          <w:sz w:val="22"/>
        </w:rPr>
        <w:t xml:space="preserve"> </w:t>
      </w:r>
      <w:proofErr w:type="spellStart"/>
      <w:r w:rsidRPr="004C0408">
        <w:rPr>
          <w:sz w:val="22"/>
        </w:rPr>
        <w:t>individuos</w:t>
      </w:r>
      <w:proofErr w:type="spellEnd"/>
      <w:r w:rsidRPr="004C0408">
        <w:rPr>
          <w:sz w:val="22"/>
        </w:rPr>
        <w:t xml:space="preserve"> con </w:t>
      </w:r>
      <w:proofErr w:type="spellStart"/>
      <w:r w:rsidRPr="004C0408">
        <w:rPr>
          <w:sz w:val="22"/>
        </w:rPr>
        <w:t>discapacidades</w:t>
      </w:r>
      <w:proofErr w:type="spellEnd"/>
      <w:r>
        <w:t>"</w:t>
      </w:r>
    </w:p>
    <w:sectPr w:rsidR="00E54A69" w:rsidSect="00083246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2F38" w14:textId="77777777" w:rsidR="000B4E25" w:rsidRDefault="000B4E25" w:rsidP="00262D02">
      <w:pPr>
        <w:spacing w:after="0" w:line="240" w:lineRule="auto"/>
      </w:pPr>
      <w:r>
        <w:separator/>
      </w:r>
    </w:p>
  </w:endnote>
  <w:endnote w:type="continuationSeparator" w:id="0">
    <w:p w14:paraId="1C8D15CB" w14:textId="77777777" w:rsidR="000B4E25" w:rsidRDefault="000B4E25" w:rsidP="0026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1FCA" w14:textId="26F08A67" w:rsidR="00262D02" w:rsidRPr="00A00CEA" w:rsidRDefault="00C4166A">
    <w:pPr>
      <w:pStyle w:val="Footer"/>
      <w:rPr>
        <w:sz w:val="26"/>
        <w:szCs w:val="2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F20D" w14:textId="77777777" w:rsidR="000B4E25" w:rsidRDefault="000B4E25" w:rsidP="00262D02">
      <w:pPr>
        <w:spacing w:after="0" w:line="240" w:lineRule="auto"/>
      </w:pPr>
      <w:r>
        <w:separator/>
      </w:r>
    </w:p>
  </w:footnote>
  <w:footnote w:type="continuationSeparator" w:id="0">
    <w:p w14:paraId="2226969C" w14:textId="77777777" w:rsidR="000B4E25" w:rsidRDefault="000B4E25" w:rsidP="0026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69"/>
    <w:rsid w:val="00022CB0"/>
    <w:rsid w:val="00083246"/>
    <w:rsid w:val="000909BA"/>
    <w:rsid w:val="000B4E25"/>
    <w:rsid w:val="001008D3"/>
    <w:rsid w:val="002032DE"/>
    <w:rsid w:val="00262D02"/>
    <w:rsid w:val="002E5A7B"/>
    <w:rsid w:val="00371533"/>
    <w:rsid w:val="004C0408"/>
    <w:rsid w:val="00515AE1"/>
    <w:rsid w:val="006D03AC"/>
    <w:rsid w:val="006E2CDA"/>
    <w:rsid w:val="006E558C"/>
    <w:rsid w:val="007F542A"/>
    <w:rsid w:val="0084379B"/>
    <w:rsid w:val="00877C42"/>
    <w:rsid w:val="008B1733"/>
    <w:rsid w:val="00940FD0"/>
    <w:rsid w:val="00A00CEA"/>
    <w:rsid w:val="00B91474"/>
    <w:rsid w:val="00BC0253"/>
    <w:rsid w:val="00C107C7"/>
    <w:rsid w:val="00C4166A"/>
    <w:rsid w:val="00DA272E"/>
    <w:rsid w:val="00DE7E18"/>
    <w:rsid w:val="00DF1A9C"/>
    <w:rsid w:val="00E54A69"/>
    <w:rsid w:val="00EB09B8"/>
    <w:rsid w:val="00F744A4"/>
    <w:rsid w:val="00F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88E9"/>
  <w15:docId w15:val="{B42AA496-9581-4A95-8560-6938997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54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5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F5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4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02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6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02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l.gov/cr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Patrenna White</dc:creator>
  <cp:keywords/>
  <cp:lastModifiedBy>Taylor Surveyor</cp:lastModifiedBy>
  <cp:revision>10</cp:revision>
  <cp:lastPrinted>2025-06-02T13:17:00Z</cp:lastPrinted>
  <dcterms:created xsi:type="dcterms:W3CDTF">2023-08-02T18:25:00Z</dcterms:created>
  <dcterms:modified xsi:type="dcterms:W3CDTF">2025-06-02T13:25:00Z</dcterms:modified>
</cp:coreProperties>
</file>